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62" w:firstLineChars="600"/>
        <w:rPr>
          <w:rFonts w:hint="default" w:ascii="黑体" w:hAnsi="黑体" w:eastAsia="黑体" w:cs="黑体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6"/>
          <w:szCs w:val="36"/>
          <w:lang w:val="en-US" w:eastAsia="zh-CN"/>
        </w:rPr>
        <w:t>第12讲</w:t>
      </w:r>
      <w:r>
        <w:rPr>
          <w:rFonts w:hint="eastAsia" w:ascii="黑体" w:hAnsi="黑体" w:eastAsia="黑体" w:cs="黑体"/>
          <w:b/>
          <w:bCs/>
          <w:color w:val="auto"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b/>
          <w:bCs/>
          <w:color w:val="auto"/>
          <w:sz w:val="36"/>
          <w:szCs w:val="36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/>
          <w:bCs/>
          <w:color w:val="auto"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b/>
          <w:bCs/>
          <w:color w:val="auto"/>
          <w:sz w:val="36"/>
          <w:szCs w:val="36"/>
          <w:lang w:val="en-US" w:eastAsia="zh-CN"/>
        </w:rPr>
        <w:t>分段计费问题</w:t>
      </w:r>
    </w:p>
    <w:p>
      <w:pPr>
        <w:ind w:firstLine="2800" w:firstLineChars="1000"/>
        <w:rPr>
          <w:rFonts w:hint="default" w:ascii="黑体" w:hAnsi="黑体" w:eastAsia="黑体" w:cs="黑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val="en-US" w:eastAsia="zh-CN"/>
        </w:rPr>
        <w:t>班级：        姓名：</w:t>
      </w:r>
    </w:p>
    <w:p>
      <w:pPr>
        <w:pStyle w:val="2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8"/>
          <w:szCs w:val="28"/>
          <w:shd w:val="clear" w:color="auto" w:fill="FFFFFF"/>
        </w:rPr>
      </w:pPr>
      <w:r>
        <w:rPr>
          <w:rFonts w:cs="Arial" w:asciiTheme="minorEastAsia" w:hAnsiTheme="minorEastAsia"/>
          <w:sz w:val="28"/>
          <w:szCs w:val="28"/>
          <w:shd w:val="clear" w:color="auto" w:fill="FFFFFF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3443605</wp:posOffset>
            </wp:positionH>
            <wp:positionV relativeFrom="paragraph">
              <wp:posOffset>896620</wp:posOffset>
            </wp:positionV>
            <wp:extent cx="2394585" cy="1135380"/>
            <wp:effectExtent l="0" t="0" r="18415" b="7620"/>
            <wp:wrapNone/>
            <wp:docPr id="1" name="图片 1" descr="D:\微信接收文件\WeChat Files\wxid_xfua15gjgy0d21\FileStorage\Temp\17234521469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微信接收文件\WeChat Files\wxid_xfua15gjgy0d21\FileStorage\Temp\1723452146965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94585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Arial" w:asciiTheme="minorEastAsia" w:hAnsiTheme="minorEastAsia"/>
          <w:sz w:val="24"/>
          <w:szCs w:val="24"/>
          <w:shd w:val="clear" w:color="auto" w:fill="FFFFFF"/>
          <w:lang w:val="en-US" w:eastAsia="zh-CN"/>
        </w:rPr>
        <w:t>例</w:t>
      </w:r>
      <w:r>
        <w:rPr>
          <w:rFonts w:cs="Arial" w:asciiTheme="minorEastAsia" w:hAnsiTheme="minorEastAsia"/>
          <w:sz w:val="24"/>
          <w:szCs w:val="24"/>
          <w:shd w:val="clear" w:color="auto" w:fill="FFFFFF"/>
        </w:rPr>
        <w:t>1</w:t>
      </w:r>
      <w:r>
        <w:rPr>
          <w:rFonts w:hint="eastAsia" w:cs="Arial" w:asciiTheme="minorEastAsia" w:hAnsiTheme="minorEastAsia"/>
          <w:sz w:val="24"/>
          <w:szCs w:val="24"/>
          <w:shd w:val="clear" w:color="auto" w:fill="FFFFFF"/>
          <w:lang w:eastAsia="zh-CN"/>
        </w:rPr>
        <w:t>：</w:t>
      </w: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为鼓励市民节约用电，某居民生活用电采取阶梯电价进行收费，收费标准如下表所示：【例如，月用电量为350度时，收费为0.52×200+0.57×（300-200）+0.82×（350-300）=202元</w:t>
      </w:r>
      <w:r>
        <w:rPr>
          <w:rFonts w:hint="eastAsia" w:cs="Arial" w:asciiTheme="minorEastAsia" w:hAnsiTheme="minorEastAsia"/>
          <w:sz w:val="24"/>
          <w:szCs w:val="24"/>
          <w:shd w:val="clear" w:color="auto" w:fill="FFFFFF"/>
          <w:lang w:eastAsia="zh-CN"/>
        </w:rPr>
        <w:t>】</w:t>
      </w:r>
      <w:r>
        <w:rPr>
          <w:rFonts w:hint="eastAsia" w:cs="Arial" w:asciiTheme="minorEastAsia" w:hAnsiTheme="minorEastAsia"/>
          <w:sz w:val="28"/>
          <w:szCs w:val="28"/>
          <w:shd w:val="clear" w:color="auto" w:fill="FFFFFF"/>
        </w:rPr>
        <w:t xml:space="preserve"> </w:t>
      </w:r>
      <w:r>
        <w:rPr>
          <w:rFonts w:cs="Arial" w:asciiTheme="minorEastAsia" w:hAnsiTheme="minorEastAsia"/>
          <w:sz w:val="28"/>
          <w:szCs w:val="28"/>
          <w:shd w:val="clear" w:color="auto" w:fill="FFFFFF"/>
        </w:rPr>
        <w:t xml:space="preserve">  </w:t>
      </w:r>
    </w:p>
    <w:p>
      <w:pPr>
        <w:pStyle w:val="2"/>
        <w:widowControl/>
        <w:numPr>
          <w:ilvl w:val="0"/>
          <w:numId w:val="1"/>
        </w:numPr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当月用电量为180度时，应收费多少？</w:t>
      </w:r>
    </w:p>
    <w:p>
      <w:pPr>
        <w:pStyle w:val="2"/>
        <w:widowControl/>
        <w:numPr>
          <w:numId w:val="0"/>
        </w:numPr>
        <w:shd w:val="clear" w:color="auto" w:fill="FFFFFF"/>
        <w:spacing w:before="132" w:beforeAutospacing="0" w:after="378" w:afterAutospacing="0" w:line="360" w:lineRule="auto"/>
        <w:jc w:val="left"/>
        <w:rPr>
          <w:rFonts w:hint="eastAsia" w:cs="Arial" w:asciiTheme="minorEastAsia" w:hAnsiTheme="minorEastAsia"/>
          <w:sz w:val="24"/>
          <w:szCs w:val="24"/>
          <w:shd w:val="clear" w:color="auto" w:fill="FFFFFF"/>
        </w:rPr>
      </w:pPr>
    </w:p>
    <w:p>
      <w:pPr>
        <w:pStyle w:val="2"/>
        <w:widowControl/>
        <w:numPr>
          <w:ilvl w:val="0"/>
          <w:numId w:val="1"/>
        </w:numPr>
        <w:shd w:val="clear" w:color="auto" w:fill="FFFFFF"/>
        <w:spacing w:before="132" w:beforeAutospacing="0" w:after="378" w:afterAutospacing="0" w:line="360" w:lineRule="auto"/>
        <w:ind w:left="0" w:leftChars="0" w:firstLine="0" w:firstLineChars="0"/>
        <w:rPr>
          <w:rFonts w:hint="eastAsia"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若小明家某月用电量为x（x≤300）度，用含有x的代数式表示小明家该月的电费；</w:t>
      </w:r>
    </w:p>
    <w:p>
      <w:pPr>
        <w:pStyle w:val="2"/>
        <w:widowControl/>
        <w:numPr>
          <w:numId w:val="0"/>
        </w:numPr>
        <w:shd w:val="clear" w:color="auto" w:fill="FFFFFF"/>
        <w:spacing w:before="132" w:beforeAutospacing="0" w:after="378" w:afterAutospacing="0" w:line="360" w:lineRule="auto"/>
        <w:jc w:val="left"/>
        <w:rPr>
          <w:rFonts w:hint="eastAsia" w:cs="Arial" w:asciiTheme="minorEastAsia" w:hAnsiTheme="minorEastAsia"/>
          <w:sz w:val="24"/>
          <w:szCs w:val="24"/>
          <w:shd w:val="clear" w:color="auto" w:fill="FFFFFF"/>
        </w:rPr>
      </w:pPr>
    </w:p>
    <w:p>
      <w:pPr>
        <w:pStyle w:val="2"/>
        <w:widowControl/>
        <w:numPr>
          <w:ilvl w:val="0"/>
          <w:numId w:val="1"/>
        </w:numPr>
        <w:shd w:val="clear" w:color="auto" w:fill="FFFFFF"/>
        <w:spacing w:before="132" w:beforeAutospacing="0" w:after="378" w:afterAutospacing="0"/>
        <w:ind w:left="0" w:leftChars="0" w:firstLine="0" w:firstLineChars="0"/>
        <w:rPr>
          <w:rFonts w:hint="eastAsia"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若小明家12月份的电费为138.2元，请求出小明家12月份的用电量。</w:t>
      </w:r>
    </w:p>
    <w:p>
      <w:pPr>
        <w:pStyle w:val="2"/>
        <w:widowControl/>
        <w:numPr>
          <w:numId w:val="0"/>
        </w:numPr>
        <w:shd w:val="clear" w:color="auto" w:fill="FFFFFF"/>
        <w:spacing w:before="132" w:beforeAutospacing="0" w:after="378" w:afterAutospacing="0"/>
        <w:jc w:val="left"/>
        <w:rPr>
          <w:rFonts w:hint="eastAsia" w:cs="Arial" w:asciiTheme="minorEastAsia" w:hAnsiTheme="minorEastAsia"/>
          <w:sz w:val="24"/>
          <w:szCs w:val="24"/>
          <w:shd w:val="clear" w:color="auto" w:fill="FFFFFF"/>
        </w:rPr>
      </w:pPr>
    </w:p>
    <w:p>
      <w:pPr>
        <w:pStyle w:val="2"/>
        <w:widowControl/>
        <w:numPr>
          <w:numId w:val="0"/>
        </w:numPr>
        <w:shd w:val="clear" w:color="auto" w:fill="FFFFFF"/>
        <w:spacing w:before="132" w:beforeAutospacing="0" w:after="378" w:afterAutospacing="0"/>
        <w:jc w:val="left"/>
        <w:rPr>
          <w:rFonts w:hint="eastAsia" w:cs="Arial" w:asciiTheme="minorEastAsia" w:hAnsiTheme="minorEastAsia"/>
          <w:sz w:val="24"/>
          <w:szCs w:val="24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cs="Arial" w:asciiTheme="minorEastAsia" w:hAnsiTheme="minorEastAsia"/>
          <w:sz w:val="24"/>
          <w:szCs w:val="24"/>
          <w:shd w:val="clear" w:color="auto" w:fill="FFFFFF"/>
          <w:lang w:val="en-US" w:eastAsia="zh-CN"/>
        </w:rPr>
        <w:t>例2:</w:t>
      </w: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 xml:space="preserve">自2018年10月1日起，个人收入所得税采取新的分级纳税的制度，个人所得税的免征额从3500元提升到了5000元，这意味着月工资在5000元以下的人都不需要缴纳个人所得税了。 </w:t>
      </w:r>
    </w:p>
    <w:tbl>
      <w:tblPr>
        <w:tblStyle w:val="4"/>
        <w:tblW w:w="8078" w:type="dxa"/>
        <w:tblInd w:w="15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4493"/>
        <w:gridCol w:w="1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</w:trPr>
        <w:tc>
          <w:tcPr>
            <w:tcW w:w="2047" w:type="dxa"/>
          </w:tcPr>
          <w:p>
            <w:r>
              <w:rPr>
                <w:rFonts w:hint="eastAsia"/>
              </w:rPr>
              <w:t>级数</w:t>
            </w:r>
          </w:p>
        </w:tc>
        <w:tc>
          <w:tcPr>
            <w:tcW w:w="4493" w:type="dxa"/>
          </w:tcPr>
          <w:p>
            <w:r>
              <w:rPr>
                <w:rFonts w:hint="eastAsia"/>
              </w:rPr>
              <w:t>全月应缴税所得额</w:t>
            </w:r>
          </w:p>
        </w:tc>
        <w:tc>
          <w:tcPr>
            <w:tcW w:w="1538" w:type="dxa"/>
          </w:tcPr>
          <w:p>
            <w:r>
              <w:rPr>
                <w:rFonts w:hint="eastAsia"/>
              </w:rPr>
              <w:t>税率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</w:trPr>
        <w:tc>
          <w:tcPr>
            <w:tcW w:w="2047" w:type="dxa"/>
          </w:tcPr>
          <w:p>
            <w:r>
              <w:t>1</w:t>
            </w:r>
          </w:p>
        </w:tc>
        <w:tc>
          <w:tcPr>
            <w:tcW w:w="4493" w:type="dxa"/>
          </w:tcPr>
          <w:p>
            <w:r>
              <w:rPr>
                <w:rFonts w:hint="eastAsia"/>
              </w:rPr>
              <w:t>不超过3000元</w:t>
            </w:r>
          </w:p>
        </w:tc>
        <w:tc>
          <w:tcPr>
            <w:tcW w:w="1538" w:type="dxa"/>
          </w:tcPr>
          <w:p>
            <w:r>
              <w:t>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</w:trPr>
        <w:tc>
          <w:tcPr>
            <w:tcW w:w="2047" w:type="dxa"/>
          </w:tcPr>
          <w:p>
            <w:r>
              <w:t>2</w:t>
            </w:r>
          </w:p>
        </w:tc>
        <w:tc>
          <w:tcPr>
            <w:tcW w:w="4493" w:type="dxa"/>
          </w:tcPr>
          <w:p>
            <w:r>
              <w:rPr>
                <w:rFonts w:hint="eastAsia"/>
              </w:rPr>
              <w:t>超过3000元至12000元部分</w:t>
            </w:r>
          </w:p>
        </w:tc>
        <w:tc>
          <w:tcPr>
            <w:tcW w:w="1538" w:type="dxa"/>
          </w:tcPr>
          <w:p>
            <w: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</w:trPr>
        <w:tc>
          <w:tcPr>
            <w:tcW w:w="2047" w:type="dxa"/>
          </w:tcPr>
          <w:p>
            <w:r>
              <w:t>3</w:t>
            </w:r>
          </w:p>
        </w:tc>
        <w:tc>
          <w:tcPr>
            <w:tcW w:w="4493" w:type="dxa"/>
          </w:tcPr>
          <w:p>
            <w:r>
              <w:rPr>
                <w:rFonts w:hint="eastAsia"/>
              </w:rPr>
              <w:t>超过12000元至25000元部分</w:t>
            </w:r>
          </w:p>
        </w:tc>
        <w:tc>
          <w:tcPr>
            <w:tcW w:w="1538" w:type="dxa"/>
          </w:tcPr>
          <w:p>
            <w:r>
              <w:t>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</w:trPr>
        <w:tc>
          <w:tcPr>
            <w:tcW w:w="2047" w:type="dxa"/>
          </w:tcPr>
          <w:p>
            <w:r>
              <w:t>4</w:t>
            </w:r>
          </w:p>
        </w:tc>
        <w:tc>
          <w:tcPr>
            <w:tcW w:w="4493" w:type="dxa"/>
          </w:tcPr>
          <w:p>
            <w:r>
              <w:rPr>
                <w:rFonts w:hint="eastAsia"/>
              </w:rPr>
              <w:t>超过25000元至35000元部分</w:t>
            </w:r>
          </w:p>
        </w:tc>
        <w:tc>
          <w:tcPr>
            <w:tcW w:w="1538" w:type="dxa"/>
          </w:tcPr>
          <w:p>
            <w:r>
              <w:rPr>
                <w:rFonts w:hint="eastAsia"/>
              </w:rPr>
              <w:t>2</w:t>
            </w:r>
            <w:r>
              <w:t>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</w:trPr>
        <w:tc>
          <w:tcPr>
            <w:tcW w:w="2047" w:type="dxa"/>
          </w:tcPr>
          <w:p>
            <w:r>
              <w:t>5</w:t>
            </w:r>
          </w:p>
        </w:tc>
        <w:tc>
          <w:tcPr>
            <w:tcW w:w="4493" w:type="dxa"/>
          </w:tcPr>
          <w:p>
            <w:r>
              <w:rPr>
                <w:rFonts w:hint="eastAsia"/>
              </w:rPr>
              <w:t>超过35000元至55000元部分</w:t>
            </w:r>
          </w:p>
        </w:tc>
        <w:tc>
          <w:tcPr>
            <w:tcW w:w="1538" w:type="dxa"/>
          </w:tcPr>
          <w:p>
            <w:r>
              <w:rPr>
                <w:rFonts w:hint="eastAsia"/>
              </w:rPr>
              <w:t>3</w:t>
            </w:r>
            <w: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2047" w:type="dxa"/>
          </w:tcPr>
          <w:p>
            <w:r>
              <w:t>…….</w:t>
            </w:r>
          </w:p>
        </w:tc>
        <w:tc>
          <w:tcPr>
            <w:tcW w:w="4493" w:type="dxa"/>
          </w:tcPr>
          <w:p>
            <w:r>
              <w:t>……</w:t>
            </w:r>
          </w:p>
        </w:tc>
        <w:tc>
          <w:tcPr>
            <w:tcW w:w="1538" w:type="dxa"/>
          </w:tcPr>
          <w:p>
            <w:r>
              <w:t>……</w:t>
            </w:r>
          </w:p>
        </w:tc>
      </w:tr>
    </w:tbl>
    <w:p>
      <w:pPr>
        <w:pStyle w:val="2"/>
        <w:widowControl/>
        <w:numPr>
          <w:ilvl w:val="0"/>
          <w:numId w:val="2"/>
        </w:numPr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已知张叔叔6月的工资是28000元，那么他应缴个人所得税多少元？</w:t>
      </w:r>
    </w:p>
    <w:p>
      <w:pPr>
        <w:pStyle w:val="2"/>
        <w:widowControl/>
        <w:numPr>
          <w:numId w:val="0"/>
        </w:numPr>
        <w:shd w:val="clear" w:color="auto" w:fill="FFFFFF"/>
        <w:spacing w:before="132" w:beforeAutospacing="0" w:after="378" w:afterAutospacing="0" w:line="360" w:lineRule="auto"/>
        <w:jc w:val="left"/>
        <w:rPr>
          <w:rFonts w:hint="eastAsia" w:cs="Arial" w:asciiTheme="minorEastAsia" w:hAnsiTheme="minorEastAsia"/>
          <w:sz w:val="24"/>
          <w:szCs w:val="24"/>
          <w:shd w:val="clear" w:color="auto" w:fill="FFFFFF"/>
        </w:rPr>
      </w:pPr>
    </w:p>
    <w:p>
      <w:pPr>
        <w:pStyle w:val="2"/>
        <w:widowControl/>
        <w:numPr>
          <w:numId w:val="0"/>
        </w:numPr>
        <w:shd w:val="clear" w:color="auto" w:fill="FFFFFF"/>
        <w:spacing w:before="132" w:beforeAutospacing="0" w:after="378" w:afterAutospacing="0" w:line="360" w:lineRule="auto"/>
        <w:jc w:val="left"/>
        <w:rPr>
          <w:rFonts w:hint="eastAsia" w:cs="Arial" w:asciiTheme="minorEastAsia" w:hAnsiTheme="minorEastAsia"/>
          <w:sz w:val="24"/>
          <w:szCs w:val="24"/>
          <w:shd w:val="clear" w:color="auto" w:fill="FFFFFF"/>
        </w:rPr>
      </w:pPr>
    </w:p>
    <w:p>
      <w:pPr>
        <w:pStyle w:val="2"/>
        <w:widowControl/>
        <w:numPr>
          <w:ilvl w:val="0"/>
          <w:numId w:val="2"/>
        </w:numPr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如果某人2019年1月缴纳个人所得税81元，那么此人本月的收入是多少？</w:t>
      </w:r>
    </w:p>
    <w:p>
      <w:pPr>
        <w:pStyle w:val="2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8"/>
          <w:szCs w:val="28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8"/>
          <w:szCs w:val="28"/>
          <w:shd w:val="clear" w:color="auto" w:fill="FFFFFF"/>
        </w:rPr>
      </w:pPr>
    </w:p>
    <w:p>
      <w:pPr>
        <w:pStyle w:val="2"/>
        <w:widowControl/>
        <w:numPr>
          <w:numId w:val="0"/>
        </w:numPr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652145</wp:posOffset>
            </wp:positionH>
            <wp:positionV relativeFrom="paragraph">
              <wp:posOffset>431800</wp:posOffset>
            </wp:positionV>
            <wp:extent cx="3954780" cy="1450340"/>
            <wp:effectExtent l="0" t="0" r="7620" b="22860"/>
            <wp:wrapNone/>
            <wp:docPr id="4" name="图片 4" descr="D:\微信接收文件\WeChat Files\wxid_xfua15gjgy0d21\FileStorage\Temp\17227568248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微信接收文件\WeChat Files\wxid_xfua15gjgy0d21\FileStorage\Temp\172275682481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54780" cy="145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Arial" w:asciiTheme="minorEastAsia" w:hAnsiTheme="minorEastAsia"/>
          <w:sz w:val="24"/>
          <w:szCs w:val="24"/>
          <w:shd w:val="clear" w:color="auto" w:fill="FFFFFF"/>
          <w:lang w:val="en-US" w:eastAsia="zh-CN"/>
        </w:rPr>
        <w:t>例3:</w:t>
      </w:r>
      <w:r>
        <w:rPr>
          <w:rFonts w:hint="eastAsia" w:cs="Arial" w:asciiTheme="minorEastAsia" w:hAnsiTheme="minorEastAsia"/>
          <w:sz w:val="24"/>
          <w:szCs w:val="24"/>
          <w:shd w:val="clear" w:color="auto" w:fill="FFFFFF"/>
        </w:rPr>
        <w:t>下表为中国邮政航空邮件的收费标准：</w:t>
      </w:r>
    </w:p>
    <w:p>
      <w:pPr>
        <w:pStyle w:val="2"/>
        <w:widowControl/>
        <w:shd w:val="clear" w:color="auto" w:fill="FFFFFF"/>
        <w:spacing w:before="132" w:beforeAutospacing="0" w:after="378" w:afterAutospacing="0" w:line="360" w:lineRule="auto"/>
        <w:ind w:firstLine="280" w:firstLineChars="100"/>
        <w:rPr>
          <w:rFonts w:hint="eastAsia" w:cs="Arial" w:asciiTheme="minorEastAsia" w:hAnsiTheme="minorEastAsia"/>
          <w:sz w:val="28"/>
          <w:szCs w:val="28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/>
          <w:sz w:val="28"/>
          <w:szCs w:val="28"/>
          <w:shd w:val="clear" w:color="auto" w:fill="FFFFFF"/>
        </w:rPr>
      </w:pPr>
    </w:p>
    <w:p>
      <w:pPr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  <w:t xml:space="preserve"> </w:t>
      </w:r>
    </w:p>
    <w:p>
      <w:pPr>
        <w:spacing w:line="360" w:lineRule="auto"/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  <w:t>注：特快专递货品的寄递以第一0.5千克（不足0.5千克按0.5千克计算）为首重，每增加0.5千克（不足0.5千克按0.5千克计算）为一个续重。</w:t>
      </w:r>
    </w:p>
    <w:p>
      <w:pPr>
        <w:spacing w:line="360" w:lineRule="auto"/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  <w:t>（1）邮寄一个重量为3.2千克的物件到武汉需要多少钱？</w:t>
      </w:r>
    </w:p>
    <w:p>
      <w:pPr>
        <w:pStyle w:val="2"/>
        <w:widowControl/>
        <w:numPr>
          <w:ilvl w:val="0"/>
          <w:numId w:val="0"/>
        </w:numPr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/>
          <w:sz w:val="28"/>
          <w:szCs w:val="28"/>
          <w:shd w:val="clear" w:color="auto" w:fill="FFFFFF"/>
        </w:rPr>
      </w:pPr>
    </w:p>
    <w:p>
      <w:pPr>
        <w:pStyle w:val="2"/>
        <w:widowControl/>
        <w:numPr>
          <w:ilvl w:val="0"/>
          <w:numId w:val="0"/>
        </w:numPr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/>
          <w:sz w:val="28"/>
          <w:szCs w:val="28"/>
          <w:shd w:val="clear" w:color="auto" w:fill="FFFFFF"/>
        </w:rPr>
      </w:pPr>
    </w:p>
    <w:p>
      <w:pPr>
        <w:pStyle w:val="2"/>
        <w:widowControl/>
        <w:numPr>
          <w:numId w:val="0"/>
        </w:numPr>
        <w:shd w:val="clear" w:color="auto" w:fill="FFFFFF"/>
        <w:spacing w:before="132" w:beforeAutospacing="0" w:after="378" w:afterAutospacing="0" w:line="360" w:lineRule="auto"/>
        <w:ind w:leftChars="0"/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cs="Arial" w:asciiTheme="minorEastAsia" w:hAnsiTheme="minorEastAsia"/>
          <w:kern w:val="0"/>
          <w:sz w:val="24"/>
          <w:szCs w:val="24"/>
          <w:shd w:val="clear" w:color="auto" w:fill="FFFFFF"/>
          <w:lang w:val="en-US" w:eastAsia="zh-CN" w:bidi="ar-SA"/>
        </w:rPr>
        <w:t>（2）</w:t>
      </w:r>
      <w:r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  <w:t>卫老师邮寄一个物件花了47元，那么同样的货物邮寄到上海需要多少钱?</w:t>
      </w:r>
    </w:p>
    <w:p>
      <w:pPr>
        <w:pStyle w:val="2"/>
        <w:widowControl/>
        <w:numPr>
          <w:ilvl w:val="0"/>
          <w:numId w:val="0"/>
        </w:numPr>
        <w:shd w:val="clear" w:color="auto" w:fill="FFFFFF"/>
        <w:spacing w:before="132" w:beforeAutospacing="0" w:after="378" w:afterAutospacing="0" w:line="360" w:lineRule="auto"/>
        <w:ind w:leftChars="0"/>
        <w:rPr>
          <w:rFonts w:hint="eastAsia" w:cs="Arial" w:asciiTheme="minorEastAsia" w:hAnsiTheme="minorEastAsia"/>
          <w:sz w:val="28"/>
          <w:szCs w:val="28"/>
          <w:shd w:val="clear" w:color="auto" w:fill="FFFFFF"/>
        </w:rPr>
      </w:pPr>
    </w:p>
    <w:p>
      <w:pPr>
        <w:pStyle w:val="2"/>
        <w:widowControl/>
        <w:numPr>
          <w:ilvl w:val="0"/>
          <w:numId w:val="3"/>
        </w:numPr>
        <w:shd w:val="clear" w:color="auto" w:fill="FFFFFF"/>
        <w:spacing w:before="132" w:beforeAutospacing="0" w:after="378" w:afterAutospacing="0" w:line="360" w:lineRule="auto"/>
        <w:ind w:leftChars="0"/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  <w:t>吴老师在11月11日邮寄一个物件花了54元，这个物件可能在哪天到达目的地？这个物件最重为多少千克？</w:t>
      </w:r>
    </w:p>
    <w:p>
      <w:pPr>
        <w:pStyle w:val="2"/>
        <w:widowControl/>
        <w:numPr>
          <w:numId w:val="0"/>
        </w:numPr>
        <w:shd w:val="clear" w:color="auto" w:fill="FFFFFF"/>
        <w:spacing w:before="132" w:beforeAutospacing="0" w:after="378" w:afterAutospacing="0" w:line="360" w:lineRule="auto"/>
        <w:jc w:val="left"/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</w:pPr>
    </w:p>
    <w:p>
      <w:pPr>
        <w:pStyle w:val="2"/>
        <w:widowControl/>
        <w:numPr>
          <w:numId w:val="0"/>
        </w:numPr>
        <w:shd w:val="clear" w:color="auto" w:fill="FFFFFF"/>
        <w:spacing w:before="132" w:beforeAutospacing="0" w:after="378" w:afterAutospacing="0" w:line="360" w:lineRule="auto"/>
        <w:jc w:val="left"/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</w:pPr>
    </w:p>
    <w:p>
      <w:pPr>
        <w:spacing w:line="360" w:lineRule="auto"/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  <w:t>例4:.为了加强公民的节水意识，合理利用水资源，某市采用价格调控的手段达到节水的目的，某市自来水收费的价目表如下：（税费按月结算）</w:t>
      </w:r>
    </w:p>
    <w:p>
      <w:pPr>
        <w:rPr>
          <w:rFonts w:hint="eastAsia" w:cs="Arial" w:asciiTheme="minorEastAsia" w:hAnsiTheme="minorEastAsia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  <w:shd w:val="clear" w:color="auto" w:fill="FFFFFF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901700</wp:posOffset>
            </wp:positionH>
            <wp:positionV relativeFrom="paragraph">
              <wp:posOffset>83820</wp:posOffset>
            </wp:positionV>
            <wp:extent cx="3390900" cy="1358900"/>
            <wp:effectExtent l="0" t="0" r="12700" b="12700"/>
            <wp:wrapNone/>
            <wp:docPr id="2" name="图片 2" descr="D:\微信接收文件\WeChat Files\wxid_xfua15gjgy0d21\FileStorage\Temp\17234535400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微信接收文件\WeChat Files\wxid_xfua15gjgy0d21\FileStorage\Temp\172345354009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cs="Arial" w:asciiTheme="minorEastAsia" w:hAnsiTheme="minorEastAsia"/>
          <w:sz w:val="28"/>
          <w:szCs w:val="28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="132" w:beforeAutospacing="0" w:after="378" w:afterAutospacing="0" w:line="360" w:lineRule="auto"/>
        <w:rPr>
          <w:rFonts w:hint="eastAsia" w:ascii="宋体" w:hAnsi="宋体" w:eastAsia="宋体" w:cs="宋体"/>
          <w:sz w:val="28"/>
          <w:szCs w:val="28"/>
          <w:shd w:val="clear" w:color="auto" w:fill="FFFFFF"/>
        </w:rPr>
      </w:pPr>
    </w:p>
    <w:p>
      <w:pPr>
        <w:spacing w:line="360" w:lineRule="auto"/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  <w:t>根据上表信息解答下列问题：</w:t>
      </w:r>
    </w:p>
    <w:p>
      <w:pPr>
        <w:spacing w:line="360" w:lineRule="auto"/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cs="Arial" w:asciiTheme="minorEastAsia" w:hAnsiTheme="minorEastAsia"/>
          <w:kern w:val="0"/>
          <w:sz w:val="24"/>
          <w:szCs w:val="24"/>
          <w:shd w:val="clear" w:color="auto" w:fill="FFFFFF"/>
          <w:lang w:val="en-US" w:eastAsia="zh-CN" w:bidi="ar-SA"/>
        </w:rPr>
        <w:t>（1）</w:t>
      </w:r>
      <w:r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  <w:t>若小亮家1月份用水4m³，则应交水费多少元？</w:t>
      </w:r>
    </w:p>
    <w:p>
      <w:pPr>
        <w:spacing w:line="360" w:lineRule="auto"/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spacing w:line="360" w:lineRule="auto"/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cs="Arial" w:asciiTheme="minorEastAsia" w:hAnsiTheme="minorEastAsia"/>
          <w:kern w:val="0"/>
          <w:sz w:val="24"/>
          <w:szCs w:val="24"/>
          <w:shd w:val="clear" w:color="auto" w:fill="FFFFFF"/>
          <w:lang w:val="en-US" w:eastAsia="zh-CN" w:bidi="ar-SA"/>
        </w:rPr>
        <w:t>（2）</w:t>
      </w:r>
      <w:r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  <w:t>若小亮家2月份用水a(a＞6) m³，则小亮家2月份应交水费多少元？（用含a的式子表示，写出过程并简化）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  <w:t>（3）已知小亮家和奶奶家3月份共交水费61元，且小亮家和奶奶家共用水16吨，若小亮家用水量超过10 m³，那么小亮家和奶奶家3月份的用水量各是多少m³？</w:t>
      </w:r>
    </w:p>
    <w:p>
      <w:pPr>
        <w:pStyle w:val="2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8"/>
          <w:szCs w:val="28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8"/>
          <w:szCs w:val="28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  <w:t>例5: 某市天然气的收费标准是：每月用量在8立方米以下的（含8立方米），每立方米收费1元，用量超过8立方米的，超过部分每立方米加收一定费用，某户1月份的天然气费是44元，3月份的天然气费是20.8元，如果又知道3</w:t>
      </w:r>
      <w:r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  <w:t>月份的天然气用量是1月份的</w:t>
      </w:r>
      <m:oMath>
        <m:f>
          <m:fPr>
            <m:ctrlPr>
              <w:rPr>
                <w:rFonts w:ascii="DejaVu Math TeX Gyre" w:hAnsi="DejaVu Math TeX Gyre" w:cs="Arial"/>
                <w:i/>
                <w:kern w:val="0"/>
                <w:sz w:val="24"/>
                <w:szCs w:val="24"/>
                <w:shd w:val="clear" w:color="auto" w:fill="FFFFFF"/>
                <w:lang w:val="en-US" w:bidi="ar-SA"/>
              </w:rPr>
            </m:ctrlPr>
          </m:fPr>
          <m:num>
            <m:r>
              <m:rPr/>
              <w:rPr>
                <w:rFonts w:hint="default" w:ascii="DejaVu Math TeX Gyre" w:hAnsi="DejaVu Math TeX Gyre" w:cs="Arial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  <m:t>3</m:t>
            </m:r>
            <m:ctrlPr>
              <w:rPr>
                <w:rFonts w:ascii="DejaVu Math TeX Gyre" w:hAnsi="DejaVu Math TeX Gyre" w:cs="Arial"/>
                <w:i/>
                <w:kern w:val="0"/>
                <w:sz w:val="24"/>
                <w:szCs w:val="24"/>
                <w:shd w:val="clear" w:color="auto" w:fill="FFFFFF"/>
                <w:lang w:val="en-US" w:bidi="ar-SA"/>
              </w:rPr>
            </m:ctrlPr>
          </m:num>
          <m:den>
            <m:r>
              <m:rPr/>
              <w:rPr>
                <w:rFonts w:hint="default" w:ascii="DejaVu Math TeX Gyre" w:hAnsi="DejaVu Math TeX Gyre" w:cs="Arial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  <m:t>5</m:t>
            </m:r>
            <m:ctrlPr>
              <w:rPr>
                <w:rFonts w:ascii="DejaVu Math TeX Gyre" w:hAnsi="DejaVu Math TeX Gyre" w:cs="Arial"/>
                <w:i/>
                <w:kern w:val="0"/>
                <w:sz w:val="24"/>
                <w:szCs w:val="24"/>
                <w:shd w:val="clear" w:color="auto" w:fill="FFFFFF"/>
                <w:lang w:val="en-US" w:bidi="ar-SA"/>
              </w:rPr>
            </m:ctrlPr>
          </m:den>
        </m:f>
      </m:oMath>
      <w:r>
        <w:rPr>
          <w:rFonts w:hint="eastAsia" w:cs="Arial" w:asciiTheme="minorEastAsia" w:hAnsiTheme="minorEastAsia"/>
          <w:kern w:val="0"/>
          <w:sz w:val="24"/>
          <w:szCs w:val="24"/>
          <w:shd w:val="clear" w:color="auto" w:fill="FFFFFF"/>
          <w:lang w:val="en-US" w:eastAsia="zh-CN" w:bidi="ar-SA"/>
        </w:rPr>
        <w:t xml:space="preserve"> </w:t>
      </w:r>
      <w:r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  <w:t>，那么超过8立方米的部分，每立方米天然气加收的费用是多少元？</w:t>
      </w:r>
    </w:p>
    <w:p>
      <w:pPr>
        <w:pStyle w:val="2"/>
        <w:widowControl/>
        <w:shd w:val="clear" w:color="auto" w:fill="FFFFFF"/>
        <w:spacing w:before="132" w:beforeAutospacing="0" w:after="378" w:afterAutospacing="0" w:line="360" w:lineRule="auto"/>
        <w:rPr>
          <w:rFonts w:cs="宋体" w:asciiTheme="minorEastAsia" w:hAnsiTheme="minorEastAsia"/>
          <w:sz w:val="28"/>
        </w:rPr>
      </w:pPr>
    </w:p>
    <w:p>
      <w:pPr>
        <w:pStyle w:val="2"/>
        <w:widowControl/>
        <w:shd w:val="clear" w:color="auto" w:fill="FFFFFF"/>
        <w:spacing w:before="132" w:beforeAutospacing="0" w:after="378" w:afterAutospacing="0" w:line="360" w:lineRule="auto"/>
        <w:rPr>
          <w:rFonts w:cs="宋体" w:asciiTheme="minorEastAsia" w:hAnsiTheme="minorEastAsia"/>
          <w:sz w:val="28"/>
        </w:rPr>
      </w:pPr>
    </w:p>
    <w:p>
      <w:pPr>
        <w:pStyle w:val="2"/>
        <w:widowControl/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cs="宋体" w:asciiTheme="minorEastAsia" w:hAnsiTheme="minorEastAsia"/>
          <w:sz w:val="28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695325</wp:posOffset>
            </wp:positionH>
            <wp:positionV relativeFrom="paragraph">
              <wp:posOffset>554990</wp:posOffset>
            </wp:positionV>
            <wp:extent cx="4445000" cy="2819400"/>
            <wp:effectExtent l="0" t="0" r="0" b="0"/>
            <wp:wrapNone/>
            <wp:docPr id="3" name="图片 3" descr="D:\微信接收文件\WeChat Files\wxid_xfua15gjgy0d21\FileStorage\Temp\17234567416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微信接收文件\WeChat Files\wxid_xfua15gjgy0d21\FileStorage\Temp\172345674161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450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  <w:t>例6:某中学为全体学生办理了“学生团体住院医疗保险”，保险公司按照下表级数分段计算给付“住院医疗保险金”</w:t>
      </w:r>
    </w:p>
    <w:p>
      <w:pPr>
        <w:pStyle w:val="2"/>
        <w:widowControl/>
        <w:shd w:val="clear" w:color="auto" w:fill="FFFFFF"/>
        <w:spacing w:before="132" w:beforeAutospacing="0" w:after="378" w:afterAutospacing="0" w:line="360" w:lineRule="auto"/>
        <w:rPr>
          <w:rFonts w:cs="宋体" w:asciiTheme="minorEastAsia" w:hAnsiTheme="minorEastAsia"/>
          <w:sz w:val="28"/>
        </w:rPr>
      </w:pPr>
    </w:p>
    <w:p>
      <w:pPr>
        <w:pStyle w:val="2"/>
        <w:widowControl/>
        <w:shd w:val="clear" w:color="auto" w:fill="FFFFFF"/>
        <w:spacing w:before="132" w:beforeAutospacing="0" w:after="378" w:afterAutospacing="0" w:line="360" w:lineRule="auto"/>
        <w:rPr>
          <w:rFonts w:cs="宋体" w:asciiTheme="minorEastAsia" w:hAnsiTheme="minorEastAsia"/>
          <w:sz w:val="28"/>
        </w:rPr>
      </w:pPr>
    </w:p>
    <w:p>
      <w:pPr>
        <w:pStyle w:val="2"/>
        <w:widowControl/>
        <w:shd w:val="clear" w:color="auto" w:fill="FFFFFF"/>
        <w:spacing w:before="132" w:beforeAutospacing="0" w:after="378" w:afterAutospacing="0" w:line="360" w:lineRule="auto"/>
        <w:rPr>
          <w:rFonts w:cs="宋体" w:asciiTheme="minorEastAsia" w:hAnsiTheme="minorEastAsia"/>
          <w:sz w:val="28"/>
        </w:rPr>
      </w:pPr>
    </w:p>
    <w:p>
      <w:pPr>
        <w:pStyle w:val="2"/>
        <w:widowControl/>
        <w:shd w:val="clear" w:color="auto" w:fill="FFFFFF"/>
        <w:spacing w:before="132" w:beforeAutospacing="0" w:after="378" w:afterAutospacing="0" w:line="360" w:lineRule="auto"/>
        <w:rPr>
          <w:rFonts w:cs="宋体" w:asciiTheme="minorEastAsia" w:hAnsiTheme="minorEastAsia"/>
          <w:sz w:val="28"/>
        </w:rPr>
      </w:pPr>
    </w:p>
    <w:p>
      <w:pPr>
        <w:pStyle w:val="2"/>
        <w:widowControl/>
        <w:shd w:val="clear" w:color="auto" w:fill="FFFFFF"/>
        <w:spacing w:before="132" w:beforeAutospacing="0" w:after="378" w:afterAutospacing="0" w:line="360" w:lineRule="auto"/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  <w:t>例如：若住院医疗费用为3500元，则保险公司应给付的保险金为：1000×55%+（3500-1000）×60%=2050元，则自付医疗费为3500-2050=1450元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（1）</w:t>
      </w:r>
      <w:r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  <w:t xml:space="preserve">若住院医疗费为1000元，则自付医疗费用为 </w:t>
      </w:r>
      <w:r>
        <w:rPr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元；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  <w:t>若住院医疗费为4000元，则保险公司应给付保险为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元；</w:t>
      </w:r>
    </w:p>
    <w:p>
      <w:pPr>
        <w:spacing w:line="360" w:lineRule="auto"/>
        <w:ind w:left="559" w:leftChars="266" w:firstLine="0" w:firstLineChars="0"/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  <w:t>若住院医疗费为7000元，则保险公司应付保险金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</w:t>
      </w:r>
      <w:r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  <w:t>元，自付医疗费         元。</w:t>
      </w:r>
    </w:p>
    <w:p>
      <w:pPr>
        <w:pStyle w:val="2"/>
        <w:widowControl/>
        <w:numPr>
          <w:ilvl w:val="0"/>
          <w:numId w:val="0"/>
        </w:numPr>
        <w:shd w:val="clear" w:color="auto" w:fill="FFFFFF"/>
        <w:spacing w:before="132" w:beforeAutospacing="0" w:after="378" w:afterAutospacing="0" w:line="360" w:lineRule="auto"/>
        <w:ind w:leftChars="0"/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  <w:t>（2）某同学生病住院，保险公司给付了3120元的住院医疗保险金，这位同学的住院医疗费是多少元？</w:t>
      </w:r>
    </w:p>
    <w:p>
      <w:pPr>
        <w:pStyle w:val="2"/>
        <w:widowControl/>
        <w:numPr>
          <w:ilvl w:val="0"/>
          <w:numId w:val="0"/>
        </w:numPr>
        <w:shd w:val="clear" w:color="auto" w:fill="FFFFFF"/>
        <w:spacing w:before="132" w:beforeAutospacing="0" w:after="378" w:afterAutospacing="0" w:line="360" w:lineRule="auto"/>
        <w:ind w:leftChars="0"/>
        <w:rPr>
          <w:rFonts w:hint="eastAsia" w:cs="宋体" w:asciiTheme="minorEastAsia" w:hAnsiTheme="minorEastAsia"/>
          <w:sz w:val="28"/>
        </w:rPr>
      </w:pPr>
    </w:p>
    <w:p>
      <w:pPr>
        <w:pStyle w:val="2"/>
        <w:widowControl/>
        <w:shd w:val="clear" w:color="auto" w:fill="FFFFFF"/>
        <w:spacing w:before="132" w:beforeAutospacing="0" w:after="378" w:afterAutospacing="0" w:line="360" w:lineRule="auto"/>
        <w:rPr>
          <w:rFonts w:cs="宋体" w:asciiTheme="minorEastAsia" w:hAnsiTheme="minorEastAsia"/>
          <w:sz w:val="28"/>
        </w:rPr>
      </w:pPr>
      <w:r>
        <w:rPr>
          <w:rFonts w:hint="eastAsia" w:cs="Arial" w:asciiTheme="minorEastAsia" w:hAnsiTheme="minorEastAsia" w:eastAsiaTheme="minorEastAsia"/>
          <w:kern w:val="0"/>
          <w:sz w:val="24"/>
          <w:szCs w:val="24"/>
          <w:shd w:val="clear" w:color="auto" w:fill="FFFFFF"/>
          <w:lang w:val="en-US" w:eastAsia="zh-CN" w:bidi="ar-SA"/>
        </w:rPr>
        <w:t>（3）李强同学生病住院，他的父母共自付医疗费6000元，保险公司为李强同学给付的保险费是多少元？</w:t>
      </w:r>
      <w:r>
        <w:rPr>
          <w:rFonts w:cs="宋体" w:asciiTheme="minorEastAsia" w:hAnsiTheme="minorEastAsia"/>
          <w:sz w:val="28"/>
        </w:rPr>
        <w:t xml:space="preserve"> </w:t>
      </w:r>
    </w:p>
    <w:p>
      <w:pPr>
        <w:pStyle w:val="2"/>
        <w:widowControl/>
        <w:shd w:val="clear" w:color="auto" w:fill="FFFFFF"/>
        <w:spacing w:before="132" w:beforeAutospacing="0" w:after="378" w:afterAutospacing="0" w:line="360" w:lineRule="auto"/>
        <w:rPr>
          <w:rFonts w:cs="Arial" w:asciiTheme="minorEastAsia" w:hAnsiTheme="minorEastAsia"/>
          <w:sz w:val="28"/>
          <w:szCs w:val="28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="132" w:beforeAutospacing="0" w:after="378" w:afterAutospacing="0" w:line="360" w:lineRule="auto"/>
        <w:rPr>
          <w:rFonts w:cs="黑体" w:asciiTheme="minorEastAsia" w:hAnsiTheme="minorEastAsia"/>
          <w:b/>
          <w:bCs/>
          <w:color w:val="FF0000"/>
          <w:sz w:val="30"/>
          <w:szCs w:val="30"/>
          <w:shd w:val="clear" w:color="auto" w:fill="FFFFFF"/>
        </w:rPr>
      </w:pPr>
      <w:r>
        <w:rPr>
          <w:rFonts w:asciiTheme="minorEastAsia" w:hAnsiTheme="minorEastAsia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138430</wp:posOffset>
                </wp:positionH>
                <wp:positionV relativeFrom="paragraph">
                  <wp:posOffset>82550</wp:posOffset>
                </wp:positionV>
                <wp:extent cx="1184275" cy="402590"/>
                <wp:effectExtent l="0" t="0" r="0" b="0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color w:val="3110E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</w:rPr>
                              <w:t>创学挑战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9pt;margin-top:6.5pt;height:31.7pt;width:93.25pt;z-index:251660288;mso-width-relative:page;mso-height-relative:page;" filled="f" stroked="f" coordsize="21600,21600" o:gfxdata="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WAAAAZHJzL1BLAQIUABQAAAAIAIdO4kCIvS9z2QAAAAgB&#10;AAAPAAAAAAAAAAEAIAAAADgAAABkcnMvZG93bnJldi54bWxQSwECFAAUAAAACACHTuJAO1oNxj0C&#10;AABoBAAADgAAAAAAAAABACAAAAA+AQAAZHJzL2Uyb0RvYy54bWxQSwUGAAAAAAYABgBZAQAA7Q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color w:val="3110ED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</w:rPr>
                        <w:t>创学挑战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-128270</wp:posOffset>
                </wp:positionH>
                <wp:positionV relativeFrom="paragraph">
                  <wp:posOffset>81280</wp:posOffset>
                </wp:positionV>
                <wp:extent cx="1460500" cy="436880"/>
                <wp:effectExtent l="90805" t="6350" r="23495" b="9017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35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6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0.1pt;margin-top:6.4pt;height:34.4pt;width:115pt;z-index:251659264;mso-width-relative:page;mso-height-relative:page;" coordorigin="3909,24873" coordsize="2300,688" o:gfxdata="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">
                <o:lock v:ext="edit" aspectratio="f"/>
                <v:shape id="流程图: 终止 17" o:spid="_x0000_s1026" o:spt="116" type="#_x0000_t116" style="position:absolute;left:3909;top:24873;height:689;width:2300;v-text-anchor:middle;" fillcolor="#75BD42 [3207]" filled="t" stroked="t" coordsize="21600,21600" o:gfxdata="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FKlCzq+AAAA2wAAAA8AAAAAAAAAAQAgAAAAOAAAAGRycy9kb3ducmV2&#10;LnhtbFBLAQIUABQAAAAIAIdO4kAzLwWeOwAAADkAAAAQAAAAAAAAAAEAIAAAACMBAABkcnMvc2hh&#10;cGV4bWwueG1sUEsFBgAAAAAGAAYAWwEAAM0DAAAAAA==&#10;">
                  <v:fill on="t" focussize="0,0"/>
                  <v:stroke weight="1pt" color="#548A2E [3207]" miterlimit="8" joinstyle="miter"/>
                  <v:imagedata o:title=""/>
                  <o:lock v:ext="edit" aspectratio="f"/>
                </v:shape>
                <v:shape id="椭圆 28" o:spid="_x0000_s1026" o:spt="3" type="#_x0000_t3" style="position:absolute;left:3911;top:25008;height:445;width:445;v-text-anchor:middle;" fillcolor="#4874CB [3204]" filled="t" stroked="t" coordsize="21600,21600" o:gfxdata="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AcLYXO7AAAA2wAAAA8AAAAAAAAAAQAgAAAAOAAAAGRycy9kb3ducmV2Lnht&#10;bFBLAQIUABQAAAAIAIdO4kAzLwWeOwAAADkAAAAQAAAAAAAAAAEAIAAAACABAABkcnMvc2hhcGV4&#10;bWwueG1sUEsFBgAAAAAGAAYAWwEAAMoDAAAAAA==&#10;">
                  <v:fill on="t" focussize="0,0"/>
                  <v:stroke weight="1pt" color="#000000" miterlimit="8" joinstyle="miter"/>
                  <v:imagedata o:title=""/>
                  <o:lock v:ext="edit" aspectratio="f"/>
                  <v:shadow on="t" color="#FFFFFF [3216]" opacity="39321f" offset="0pt,4pt" origin="0f,0f" matrix="65536f,0f,0f,65536f"/>
                </v:shape>
              </v:group>
            </w:pict>
          </mc:Fallback>
        </mc:AlternateConten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8"/>
          <w:szCs w:val="28"/>
        </w:rPr>
      </w:pPr>
      <w:r>
        <w:rPr>
          <w:rFonts w:hint="eastAsia" w:cs="黑体" w:asciiTheme="minorEastAsia" w:hAnsiTheme="minorEastAsia"/>
          <w:b/>
          <w:bCs/>
          <w:color w:val="auto"/>
          <w:sz w:val="28"/>
          <w:szCs w:val="28"/>
        </w:rPr>
        <w:t>真题演练1</w:t>
      </w:r>
      <w:r>
        <w:rPr>
          <w:rFonts w:hint="eastAsia" w:asciiTheme="minorEastAsia" w:hAnsiTheme="minorEastAsia"/>
          <w:color w:val="auto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>小李现有一笔存款，他把每月支出后剩余的钱都存入银行。已知小李每月的收入相同，如果他每月支出1000元，则一年后小李有存款8000元（不计利息）；如果他每月支出 800元，则两年后他有12800元（不计利息），小李每月的收入是</w:t>
      </w:r>
      <w:r>
        <w:rPr>
          <w:rFonts w:hint="eastAsia" w:asciiTheme="minorEastAsia" w:hAnsiTheme="minorEastAsia"/>
          <w:sz w:val="28"/>
          <w:szCs w:val="28"/>
          <w:u w:val="single"/>
        </w:rPr>
        <w:t xml:space="preserve"> </w:t>
      </w:r>
      <w:r>
        <w:rPr>
          <w:rFonts w:asciiTheme="minorEastAsia" w:hAnsiTheme="minorEastAsia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 元，他现在存款 </w:t>
      </w:r>
      <w:r>
        <w:rPr>
          <w:rFonts w:asciiTheme="minorEastAsia" w:hAnsiTheme="minorEastAsia"/>
          <w:sz w:val="28"/>
          <w:szCs w:val="28"/>
          <w:u w:val="single"/>
        </w:rPr>
        <w:t xml:space="preserve">       </w:t>
      </w:r>
      <w:r>
        <w:rPr>
          <w:rFonts w:hint="eastAsia" w:asciiTheme="minorEastAsia" w:hAnsiTheme="minorEastAsia"/>
          <w:sz w:val="28"/>
          <w:szCs w:val="28"/>
        </w:rPr>
        <w:t>元。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8"/>
          <w:szCs w:val="28"/>
        </w:rPr>
      </w:pP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rFonts w:hint="eastAsia" w:cs="黑体" w:asciiTheme="minorEastAsia" w:hAnsiTheme="minorEastAsia"/>
          <w:b/>
          <w:bCs/>
          <w:color w:val="auto"/>
          <w:sz w:val="28"/>
          <w:szCs w:val="28"/>
        </w:rPr>
        <w:t>真题演练2</w:t>
      </w:r>
      <w:r>
        <w:rPr>
          <w:rFonts w:hint="eastAsia" w:asciiTheme="minorEastAsia" w:hAnsiTheme="minorEastAsia"/>
          <w:color w:val="auto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 某服装厂生产一批服装，每件的成本是144元，售价是200元。一家服装经销店订购了120件这样的服装，并提出：“如果每件的销售价每降低2元，就多订购6件。”按服装店的要</w:t>
      </w:r>
      <w:r>
        <w:rPr>
          <w:rFonts w:hint="eastAsia"/>
          <w:sz w:val="28"/>
          <w:szCs w:val="28"/>
        </w:rPr>
        <w:t>求，这个服装厂售出多少件时可以获得最大的利润？这个最大利润时多少元？</w:t>
      </w:r>
    </w:p>
    <w:p>
      <w:pPr>
        <w:spacing w:line="360" w:lineRule="auto"/>
        <w:jc w:val="left"/>
        <w:textAlignment w:val="center"/>
        <w:rPr>
          <w:rFonts w:ascii="Arial" w:hAnsi="Arial" w:eastAsia="宋体" w:cs="Arial"/>
          <w:b/>
          <w:bCs/>
          <w:sz w:val="28"/>
          <w:szCs w:val="28"/>
          <w:shd w:val="clear" w:color="auto" w:fill="FFFFFF"/>
        </w:rPr>
      </w:pPr>
      <w:bookmarkStart w:id="0" w:name="_GoBack"/>
      <w:bookmarkEnd w:id="0"/>
    </w:p>
    <w:p/>
    <w:sectPr>
      <w:pgSz w:w="11906" w:h="16838"/>
      <w:pgMar w:top="1440" w:right="1283" w:bottom="1440" w:left="13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728DF3"/>
    <w:multiLevelType w:val="singleLevel"/>
    <w:tmpl w:val="AF728DF3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FFFA9E3"/>
    <w:multiLevelType w:val="singleLevel"/>
    <w:tmpl w:val="FFFFA9E3"/>
    <w:lvl w:ilvl="0" w:tentative="0">
      <w:start w:val="3"/>
      <w:numFmt w:val="decimal"/>
      <w:suff w:val="space"/>
      <w:lvlText w:val="(%1)"/>
      <w:lvlJc w:val="left"/>
    </w:lvl>
  </w:abstractNum>
  <w:abstractNum w:abstractNumId="2">
    <w:nsid w:val="5E2D1225"/>
    <w:multiLevelType w:val="singleLevel"/>
    <w:tmpl w:val="5E2D122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9F8CEAF"/>
    <w:rsid w:val="569ED780"/>
    <w:rsid w:val="5D4FA900"/>
    <w:rsid w:val="F9F8CEAF"/>
    <w:rsid w:val="FFF7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8</TotalTime>
  <ScaleCrop>false</ScaleCrop>
  <LinksUpToDate>false</LinksUpToDate>
  <CharactersWithSpaces>0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2024-12-05T15:56:00Z</dcterms:created>
  <dc:creator>葛玉梅</dc:creator>
  <cp:lastModifiedBy>葛玉梅</cp:lastModifiedBy>
  <dcterms:modified xsi:type="dcterms:W3CDTF">2024-12-05T16:07:35Z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49AD42C3520C926DBB5C51676CD9524C_41</vt:lpwstr>
  </property>
</Properties>
</file>